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F0" w:rsidRPr="00EE1AD9" w:rsidRDefault="008D18F0" w:rsidP="00604B7F">
      <w:pPr>
        <w:pStyle w:val="tema"/>
        <w:spacing w:line="360" w:lineRule="auto"/>
        <w:ind w:left="142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EE1AD9">
        <w:rPr>
          <w:rFonts w:ascii="Times New Roman" w:hAnsi="Times New Roman" w:cs="Times New Roman"/>
          <w:color w:val="auto"/>
          <w:sz w:val="28"/>
          <w:szCs w:val="28"/>
        </w:rPr>
        <w:t>Конкурс методических разработок  «Формирование функциональной грамотности обучающихся»</w:t>
      </w:r>
    </w:p>
    <w:p w:rsidR="008D18F0" w:rsidRPr="00EE1AD9" w:rsidRDefault="008D18F0" w:rsidP="00604B7F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EE1AD9">
        <w:rPr>
          <w:rFonts w:ascii="Times New Roman" w:hAnsi="Times New Roman"/>
          <w:sz w:val="28"/>
          <w:szCs w:val="28"/>
        </w:rPr>
        <w:t>Конспект занятия по программе внеурочной деятельности «Час чтения» в 7 классе</w:t>
      </w:r>
    </w:p>
    <w:p w:rsidR="002167D8" w:rsidRPr="00EE1AD9" w:rsidRDefault="00120440" w:rsidP="00604B7F">
      <w:pPr>
        <w:pStyle w:val="tema"/>
        <w:spacing w:line="360" w:lineRule="auto"/>
        <w:ind w:left="142" w:firstLine="0"/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</w:pPr>
      <w:r w:rsidRPr="00EE1AD9">
        <w:rPr>
          <w:rFonts w:ascii="Times New Roman" w:hAnsi="Times New Roman" w:cs="Times New Roman"/>
          <w:color w:val="auto"/>
          <w:sz w:val="28"/>
          <w:szCs w:val="28"/>
        </w:rPr>
        <w:t>Название конкурсной работы:</w:t>
      </w:r>
      <w:r w:rsidRPr="00EE1AD9">
        <w:rPr>
          <w:rFonts w:ascii="Times New Roman" w:hAnsi="Times New Roman"/>
          <w:color w:val="auto"/>
          <w:sz w:val="28"/>
          <w:szCs w:val="28"/>
        </w:rPr>
        <w:t xml:space="preserve">  </w:t>
      </w:r>
      <w:r w:rsidR="00EE1AD9" w:rsidRPr="00EE1AD9">
        <w:rPr>
          <w:rFonts w:ascii="Times New Roman" w:hAnsi="Times New Roman"/>
          <w:color w:val="auto"/>
          <w:sz w:val="28"/>
          <w:szCs w:val="28"/>
        </w:rPr>
        <w:t>Интерпретация</w:t>
      </w:r>
      <w:r w:rsidR="00485B6F" w:rsidRPr="00EE1AD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60451" w:rsidRPr="00EE1AD9">
        <w:rPr>
          <w:rFonts w:ascii="Times New Roman" w:hAnsi="Times New Roman"/>
          <w:color w:val="auto"/>
          <w:sz w:val="28"/>
          <w:szCs w:val="28"/>
        </w:rPr>
        <w:t xml:space="preserve"> рассказа В. Набокова «Слово»</w:t>
      </w:r>
      <w:r w:rsidR="00760451" w:rsidRPr="00EE1AD9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 xml:space="preserve"> </w:t>
      </w:r>
    </w:p>
    <w:p w:rsidR="008D18F0" w:rsidRPr="00EE1AD9" w:rsidRDefault="008D18F0" w:rsidP="00604B7F">
      <w:pPr>
        <w:pStyle w:val="tema"/>
        <w:spacing w:line="360" w:lineRule="auto"/>
        <w:ind w:left="142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EE1AD9">
        <w:rPr>
          <w:rFonts w:ascii="Times New Roman" w:hAnsi="Times New Roman"/>
          <w:bCs/>
          <w:iCs/>
          <w:color w:val="auto"/>
          <w:sz w:val="28"/>
          <w:szCs w:val="28"/>
        </w:rPr>
        <w:t>Номинация «</w:t>
      </w:r>
      <w:r w:rsidRPr="00EE1AD9">
        <w:rPr>
          <w:rFonts w:ascii="Times New Roman" w:hAnsi="Times New Roman" w:cs="Times New Roman"/>
          <w:color w:val="auto"/>
          <w:sz w:val="28"/>
          <w:szCs w:val="28"/>
        </w:rPr>
        <w:t>«Формирование читательской компетентности как компонента функциональной грамотности при изучении соответствующих предметов»</w:t>
      </w:r>
    </w:p>
    <w:p w:rsidR="008D18F0" w:rsidRPr="00EE1AD9" w:rsidRDefault="008D18F0" w:rsidP="00604B7F">
      <w:pPr>
        <w:pStyle w:val="tema"/>
        <w:spacing w:line="36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EE1AD9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proofErr w:type="spellStart"/>
      <w:r w:rsidRPr="00EE1AD9">
        <w:rPr>
          <w:rFonts w:ascii="Times New Roman" w:hAnsi="Times New Roman" w:cs="Times New Roman"/>
          <w:color w:val="auto"/>
          <w:sz w:val="28"/>
          <w:szCs w:val="28"/>
        </w:rPr>
        <w:t>Самородова</w:t>
      </w:r>
      <w:proofErr w:type="spellEnd"/>
      <w:r w:rsidRPr="00EE1AD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E1AD9">
        <w:rPr>
          <w:rFonts w:ascii="Times New Roman" w:hAnsi="Times New Roman" w:cs="Times New Roman"/>
          <w:color w:val="auto"/>
          <w:sz w:val="28"/>
          <w:szCs w:val="28"/>
        </w:rPr>
        <w:t>Флюра</w:t>
      </w:r>
      <w:proofErr w:type="spellEnd"/>
      <w:r w:rsidRPr="00EE1AD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E1AD9">
        <w:rPr>
          <w:rFonts w:ascii="Times New Roman" w:hAnsi="Times New Roman" w:cs="Times New Roman"/>
          <w:color w:val="auto"/>
          <w:sz w:val="28"/>
          <w:szCs w:val="28"/>
        </w:rPr>
        <w:t>Ибрагимовна</w:t>
      </w:r>
      <w:proofErr w:type="spellEnd"/>
      <w:r w:rsidRPr="00EE1AD9">
        <w:rPr>
          <w:rFonts w:ascii="Times New Roman" w:hAnsi="Times New Roman" w:cs="Times New Roman"/>
          <w:color w:val="auto"/>
          <w:sz w:val="28"/>
          <w:szCs w:val="28"/>
        </w:rPr>
        <w:t>, учитель русского языка и литературы  МБОУ «СОШ № 276»</w:t>
      </w:r>
    </w:p>
    <w:p w:rsidR="008D18F0" w:rsidRPr="00EE1AD9" w:rsidRDefault="008D18F0" w:rsidP="00604B7F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textAlignment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EE1AD9">
        <w:rPr>
          <w:rFonts w:ascii="Times New Roman" w:hAnsi="Times New Roman"/>
          <w:b/>
          <w:sz w:val="28"/>
          <w:szCs w:val="28"/>
        </w:rPr>
        <w:t>Конспект занятия «</w:t>
      </w:r>
      <w:r w:rsidR="00EE1AD9" w:rsidRPr="00EE1AD9">
        <w:rPr>
          <w:rFonts w:ascii="Times New Roman" w:hAnsi="Times New Roman"/>
          <w:b/>
          <w:sz w:val="28"/>
          <w:szCs w:val="28"/>
        </w:rPr>
        <w:t>Интерпретация</w:t>
      </w:r>
      <w:r w:rsidR="00EE1AD9" w:rsidRPr="00EE1AD9">
        <w:rPr>
          <w:rFonts w:ascii="Times New Roman" w:hAnsi="Times New Roman"/>
          <w:sz w:val="28"/>
          <w:szCs w:val="28"/>
        </w:rPr>
        <w:t xml:space="preserve"> </w:t>
      </w:r>
      <w:r w:rsidRPr="00EE1A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EE1AD9">
        <w:rPr>
          <w:rFonts w:ascii="Times New Roman" w:hAnsi="Times New Roman"/>
          <w:b/>
          <w:sz w:val="28"/>
          <w:szCs w:val="28"/>
        </w:rPr>
        <w:t>рассказа В. Набокова «Слово»</w:t>
      </w:r>
      <w:r w:rsidRPr="00EE1AD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120440" w:rsidRPr="00EE1AD9" w:rsidRDefault="00760451" w:rsidP="00604B7F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Тип занятия</w:t>
      </w:r>
      <w:r w:rsidR="00120440"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:</w:t>
      </w:r>
      <w:r w:rsidR="00120440" w:rsidRPr="00EE1A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E1AD9">
        <w:rPr>
          <w:rFonts w:ascii="Times New Roman" w:hAnsi="Times New Roman"/>
          <w:sz w:val="28"/>
          <w:szCs w:val="28"/>
        </w:rPr>
        <w:t xml:space="preserve"> заняти</w:t>
      </w:r>
      <w:proofErr w:type="gramStart"/>
      <w:r w:rsidRPr="00EE1AD9">
        <w:rPr>
          <w:rFonts w:ascii="Times New Roman" w:hAnsi="Times New Roman"/>
          <w:sz w:val="28"/>
          <w:szCs w:val="28"/>
        </w:rPr>
        <w:t>е-</w:t>
      </w:r>
      <w:proofErr w:type="gramEnd"/>
      <w:r w:rsidRPr="00EE1AD9">
        <w:rPr>
          <w:rFonts w:ascii="Times New Roman" w:hAnsi="Times New Roman"/>
          <w:sz w:val="28"/>
          <w:szCs w:val="28"/>
        </w:rPr>
        <w:t xml:space="preserve"> исследование</w:t>
      </w:r>
    </w:p>
    <w:p w:rsidR="00120440" w:rsidRPr="00EE1AD9" w:rsidRDefault="00120440" w:rsidP="00604B7F">
      <w:pPr>
        <w:spacing w:after="0" w:line="36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Цели:</w:t>
      </w:r>
      <w:r w:rsidRPr="00EE1AD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 </w:t>
      </w:r>
      <w:r w:rsidR="004B60D0" w:rsidRPr="00EE1AD9">
        <w:rPr>
          <w:rFonts w:ascii="Times New Roman" w:eastAsia="Times New Roman" w:hAnsi="Times New Roman"/>
          <w:sz w:val="28"/>
          <w:szCs w:val="28"/>
          <w:lang w:eastAsia="ru-RU"/>
        </w:rPr>
        <w:t>Развитие мыслительных навыков учащихся, необходимых не только в учёбе, но и в дальнейшей жизни, с</w:t>
      </w:r>
      <w:r w:rsidR="004B60D0" w:rsidRPr="00EE1AD9">
        <w:rPr>
          <w:rFonts w:ascii="Times New Roman" w:hAnsi="Times New Roman"/>
          <w:sz w:val="28"/>
          <w:szCs w:val="28"/>
        </w:rPr>
        <w:t>тимулирование самостоятельной поисковой  деятельности</w:t>
      </w:r>
      <w:r w:rsidR="004B60D0" w:rsidRPr="00EE1AD9">
        <w:rPr>
          <w:rFonts w:ascii="Times New Roman" w:eastAsia="Times New Roman" w:hAnsi="Times New Roman"/>
          <w:sz w:val="28"/>
          <w:szCs w:val="28"/>
          <w:lang w:eastAsia="ru-RU"/>
        </w:rPr>
        <w:t xml:space="preserve">  учащихся, ф</w:t>
      </w:r>
      <w:r w:rsidR="004B60D0" w:rsidRPr="00EE1AD9">
        <w:rPr>
          <w:rFonts w:ascii="Times New Roman" w:hAnsi="Times New Roman"/>
          <w:sz w:val="28"/>
          <w:szCs w:val="28"/>
        </w:rPr>
        <w:t xml:space="preserve">ормирование культуры чтения, включающей в себя умение  сортировать информацию с точки зрения ее важности, </w:t>
      </w:r>
      <w:r w:rsidR="00264717" w:rsidRPr="00EE1AD9">
        <w:rPr>
          <w:rFonts w:ascii="Times New Roman" w:eastAsia="Times New Roman" w:hAnsi="Times New Roman"/>
          <w:sz w:val="28"/>
          <w:szCs w:val="28"/>
          <w:lang w:eastAsia="ru-RU"/>
        </w:rPr>
        <w:t>расширение понятийной базы за счёт включение в неё новых элементов</w:t>
      </w:r>
      <w:r w:rsidR="002167D8"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, </w:t>
      </w:r>
      <w:r w:rsidR="00264717"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умение понимать авторскую позицию,  своеобразие прозы В.</w:t>
      </w:r>
      <w:r w:rsidR="000145D5"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264717"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Набокова.</w:t>
      </w:r>
    </w:p>
    <w:p w:rsidR="00B24D75" w:rsidRPr="00EE1AD9" w:rsidRDefault="004B60D0" w:rsidP="00604B7F">
      <w:pPr>
        <w:spacing w:after="0" w:line="360" w:lineRule="auto"/>
        <w:ind w:left="142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З</w:t>
      </w:r>
      <w:r w:rsidR="00B24D75"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адачи</w:t>
      </w:r>
      <w:r w:rsidR="00DF436C"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:</w:t>
      </w:r>
    </w:p>
    <w:p w:rsidR="00230016" w:rsidRPr="00EE1AD9" w:rsidRDefault="004B60D0" w:rsidP="00604B7F">
      <w:pPr>
        <w:spacing w:after="0" w:line="36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sz w:val="28"/>
          <w:szCs w:val="28"/>
          <w:lang w:eastAsia="ru-RU"/>
        </w:rPr>
        <w:t>- научить осознанно, правильно, выразительно читать;</w:t>
      </w:r>
    </w:p>
    <w:p w:rsidR="00230016" w:rsidRPr="00EE1AD9" w:rsidRDefault="00230016" w:rsidP="00604B7F">
      <w:pPr>
        <w:spacing w:after="0" w:line="36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473AB" w:rsidRPr="00EE1AD9">
        <w:rPr>
          <w:rFonts w:ascii="Times New Roman" w:eastAsia="Times New Roman" w:hAnsi="Times New Roman"/>
          <w:sz w:val="28"/>
          <w:szCs w:val="28"/>
          <w:lang w:eastAsia="ru-RU"/>
        </w:rPr>
        <w:t>извлекать из текста</w:t>
      </w:r>
      <w:r w:rsidR="004B60D0" w:rsidRPr="00EE1AD9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интересную и полезную информацию;</w:t>
      </w:r>
    </w:p>
    <w:p w:rsidR="004B60D0" w:rsidRPr="00EE1AD9" w:rsidRDefault="007473AB" w:rsidP="00604B7F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EE1AD9">
        <w:rPr>
          <w:rFonts w:ascii="Times New Roman" w:hAnsi="Times New Roman"/>
          <w:sz w:val="28"/>
          <w:szCs w:val="28"/>
        </w:rPr>
        <w:t>-</w:t>
      </w:r>
      <w:r w:rsidR="004B60D0" w:rsidRPr="00EE1AD9">
        <w:rPr>
          <w:rFonts w:ascii="Times New Roman" w:hAnsi="Times New Roman"/>
          <w:sz w:val="28"/>
          <w:szCs w:val="28"/>
        </w:rPr>
        <w:t>выделять причинно-следственные связи;</w:t>
      </w:r>
    </w:p>
    <w:p w:rsidR="00DF436C" w:rsidRPr="00EE1AD9" w:rsidRDefault="007473AB" w:rsidP="00604B7F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EE1AD9">
        <w:rPr>
          <w:rFonts w:ascii="Times New Roman" w:hAnsi="Times New Roman"/>
          <w:sz w:val="28"/>
          <w:szCs w:val="28"/>
        </w:rPr>
        <w:t>-понимать, как различные части информации связаны между собой;</w:t>
      </w:r>
    </w:p>
    <w:p w:rsidR="004B60D0" w:rsidRPr="00EE1AD9" w:rsidRDefault="007473AB" w:rsidP="00604B7F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EE1AD9">
        <w:rPr>
          <w:rFonts w:ascii="Times New Roman" w:hAnsi="Times New Roman"/>
          <w:sz w:val="28"/>
          <w:szCs w:val="28"/>
        </w:rPr>
        <w:t>-</w:t>
      </w:r>
      <w:r w:rsidR="004B60D0" w:rsidRPr="00EE1AD9">
        <w:rPr>
          <w:rFonts w:ascii="Times New Roman" w:hAnsi="Times New Roman"/>
          <w:sz w:val="28"/>
          <w:szCs w:val="28"/>
        </w:rPr>
        <w:t>делать вывод о том, чьи конкретно ценностные ориентации, интересы, идейные установки отраж</w:t>
      </w:r>
      <w:r w:rsidRPr="00EE1AD9">
        <w:rPr>
          <w:rFonts w:ascii="Times New Roman" w:hAnsi="Times New Roman"/>
          <w:sz w:val="28"/>
          <w:szCs w:val="28"/>
        </w:rPr>
        <w:t>ают текст или говорящий человек.</w:t>
      </w:r>
    </w:p>
    <w:p w:rsidR="00264717" w:rsidRPr="00EE1AD9" w:rsidRDefault="00264717" w:rsidP="00604B7F">
      <w:pPr>
        <w:widowControl w:val="0"/>
        <w:autoSpaceDE w:val="0"/>
        <w:autoSpaceDN w:val="0"/>
        <w:adjustRightInd w:val="0"/>
        <w:spacing w:after="0" w:line="360" w:lineRule="auto"/>
        <w:ind w:left="142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Планируемые результаты: </w:t>
      </w:r>
    </w:p>
    <w:p w:rsidR="0085315C" w:rsidRPr="00EE1AD9" w:rsidRDefault="0085315C" w:rsidP="00604B7F">
      <w:pPr>
        <w:widowControl w:val="0"/>
        <w:autoSpaceDE w:val="0"/>
        <w:autoSpaceDN w:val="0"/>
        <w:adjustRightInd w:val="0"/>
        <w:spacing w:after="0" w:line="360" w:lineRule="auto"/>
        <w:ind w:left="142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>Предметные результаты:</w:t>
      </w:r>
    </w:p>
    <w:p w:rsidR="00DF436C" w:rsidRPr="00EE1AD9" w:rsidRDefault="00DF436C" w:rsidP="00604B7F">
      <w:pPr>
        <w:pStyle w:val="a3"/>
        <w:numPr>
          <w:ilvl w:val="0"/>
          <w:numId w:val="39"/>
        </w:numPr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EE1AD9">
        <w:rPr>
          <w:rFonts w:ascii="Times New Roman" w:hAnsi="Times New Roman"/>
          <w:sz w:val="28"/>
          <w:szCs w:val="28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</w:t>
      </w:r>
    </w:p>
    <w:p w:rsidR="00DF436C" w:rsidRPr="00EE1AD9" w:rsidRDefault="00DF436C" w:rsidP="00604B7F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textAlignment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EE1AD9">
        <w:rPr>
          <w:rFonts w:ascii="Times New Roman" w:hAnsi="Times New Roman"/>
          <w:sz w:val="28"/>
          <w:szCs w:val="28"/>
        </w:rPr>
        <w:t>выявлять и интерпретировать авторскую позицию, определяя своё отношение, и на этой основе формировать собственные ценностные ориентации.</w:t>
      </w:r>
    </w:p>
    <w:p w:rsidR="00264717" w:rsidRPr="00EE1AD9" w:rsidRDefault="00264717" w:rsidP="00604B7F">
      <w:pPr>
        <w:widowControl w:val="0"/>
        <w:autoSpaceDE w:val="0"/>
        <w:autoSpaceDN w:val="0"/>
        <w:adjustRightInd w:val="0"/>
        <w:spacing w:after="0" w:line="360" w:lineRule="auto"/>
        <w:ind w:left="142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EE1AD9">
        <w:rPr>
          <w:rFonts w:ascii="Times New Roman" w:eastAsia="Times New Roman" w:hAnsi="Times New Roman"/>
          <w:bCs/>
          <w:sz w:val="28"/>
          <w:szCs w:val="28"/>
          <w:lang w:eastAsia="ru-RU"/>
        </w:rPr>
        <w:t>Метапредметные</w:t>
      </w:r>
      <w:proofErr w:type="spellEnd"/>
      <w:r w:rsidRPr="00EE1AD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0145D5" w:rsidRPr="00EE1AD9" w:rsidRDefault="00264717" w:rsidP="00604B7F">
      <w:pPr>
        <w:pStyle w:val="Default"/>
        <w:spacing w:line="360" w:lineRule="auto"/>
        <w:ind w:left="142"/>
        <w:jc w:val="both"/>
        <w:rPr>
          <w:rFonts w:eastAsia="Times New Roman"/>
          <w:bCs/>
          <w:color w:val="auto"/>
          <w:sz w:val="28"/>
          <w:szCs w:val="28"/>
          <w:lang w:eastAsia="ru-RU"/>
        </w:rPr>
      </w:pPr>
      <w:r w:rsidRPr="00EE1AD9">
        <w:rPr>
          <w:rFonts w:eastAsia="Times New Roman"/>
          <w:bCs/>
          <w:color w:val="auto"/>
          <w:sz w:val="28"/>
          <w:szCs w:val="28"/>
          <w:lang w:eastAsia="ru-RU"/>
        </w:rPr>
        <w:t xml:space="preserve">Познавательные: </w:t>
      </w:r>
    </w:p>
    <w:p w:rsidR="00264717" w:rsidRPr="00EE1AD9" w:rsidRDefault="00264717" w:rsidP="00604B7F">
      <w:pPr>
        <w:pStyle w:val="Default"/>
        <w:numPr>
          <w:ilvl w:val="0"/>
          <w:numId w:val="23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предполагать, какая информация нужна; </w:t>
      </w:r>
    </w:p>
    <w:p w:rsidR="00264717" w:rsidRPr="00EE1AD9" w:rsidRDefault="00264717" w:rsidP="00604B7F">
      <w:pPr>
        <w:pStyle w:val="Default"/>
        <w:numPr>
          <w:ilvl w:val="0"/>
          <w:numId w:val="23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выбирать основания для сравнения, классификации объектов; </w:t>
      </w:r>
    </w:p>
    <w:p w:rsidR="00264717" w:rsidRPr="00EE1AD9" w:rsidRDefault="00264717" w:rsidP="00604B7F">
      <w:pPr>
        <w:pStyle w:val="Default"/>
        <w:numPr>
          <w:ilvl w:val="0"/>
          <w:numId w:val="23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устанавливать аналогии и причинно-следственные связи; </w:t>
      </w:r>
    </w:p>
    <w:p w:rsidR="00264717" w:rsidRPr="00EE1AD9" w:rsidRDefault="00264717" w:rsidP="00604B7F">
      <w:pPr>
        <w:pStyle w:val="Default"/>
        <w:numPr>
          <w:ilvl w:val="0"/>
          <w:numId w:val="23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выстраивать логическую цепь рассуждений; </w:t>
      </w:r>
    </w:p>
    <w:p w:rsidR="00264717" w:rsidRPr="00EE1AD9" w:rsidRDefault="00264717" w:rsidP="00604B7F">
      <w:pPr>
        <w:pStyle w:val="Default"/>
        <w:numPr>
          <w:ilvl w:val="0"/>
          <w:numId w:val="23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представлять информацию в виде  схем. </w:t>
      </w:r>
    </w:p>
    <w:p w:rsidR="00264717" w:rsidRPr="00EE1AD9" w:rsidRDefault="00264717" w:rsidP="00604B7F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sz w:val="28"/>
          <w:szCs w:val="28"/>
          <w:lang w:eastAsia="ru-RU"/>
        </w:rPr>
        <w:t>Коммуникат</w:t>
      </w:r>
      <w:r w:rsidR="008D18F0" w:rsidRPr="00EE1AD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E1AD9">
        <w:rPr>
          <w:rFonts w:ascii="Times New Roman" w:eastAsia="Times New Roman" w:hAnsi="Times New Roman"/>
          <w:sz w:val="28"/>
          <w:szCs w:val="28"/>
          <w:lang w:eastAsia="ru-RU"/>
        </w:rPr>
        <w:t>вные:</w:t>
      </w:r>
    </w:p>
    <w:p w:rsidR="00264717" w:rsidRPr="00EE1AD9" w:rsidRDefault="00264717" w:rsidP="00604B7F">
      <w:pPr>
        <w:pStyle w:val="Default"/>
        <w:numPr>
          <w:ilvl w:val="0"/>
          <w:numId w:val="26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организовывать взаимодействие в группе (распределять роли, договариваться друг с другом и т.д.); </w:t>
      </w:r>
    </w:p>
    <w:p w:rsidR="00264717" w:rsidRPr="00EE1AD9" w:rsidRDefault="00264717" w:rsidP="00604B7F">
      <w:pPr>
        <w:pStyle w:val="Default"/>
        <w:numPr>
          <w:ilvl w:val="1"/>
          <w:numId w:val="27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предвидеть (прогнозировать) последствия коллективных решений; </w:t>
      </w:r>
    </w:p>
    <w:p w:rsidR="00264717" w:rsidRPr="00EE1AD9" w:rsidRDefault="00264717" w:rsidP="00604B7F">
      <w:pPr>
        <w:pStyle w:val="Default"/>
        <w:numPr>
          <w:ilvl w:val="1"/>
          <w:numId w:val="27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при необходимости отстаивать свою точку зрения, аргументируя ее, учиться подтверждать аргументы фактами; </w:t>
      </w:r>
    </w:p>
    <w:p w:rsidR="00264717" w:rsidRPr="00EE1AD9" w:rsidRDefault="00264717" w:rsidP="00604B7F">
      <w:pPr>
        <w:pStyle w:val="Default"/>
        <w:numPr>
          <w:ilvl w:val="1"/>
          <w:numId w:val="27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слушать других, пытаться принимать другую точку зрения, быть готовым изменить свою точку зрения. </w:t>
      </w:r>
    </w:p>
    <w:p w:rsidR="00264717" w:rsidRPr="00EE1AD9" w:rsidRDefault="00264717" w:rsidP="00604B7F">
      <w:pPr>
        <w:pStyle w:val="Default"/>
        <w:spacing w:line="360" w:lineRule="auto"/>
        <w:ind w:left="142"/>
        <w:jc w:val="both"/>
        <w:rPr>
          <w:color w:val="auto"/>
          <w:sz w:val="28"/>
          <w:szCs w:val="28"/>
        </w:rPr>
      </w:pPr>
      <w:r w:rsidRPr="00EE1AD9">
        <w:rPr>
          <w:bCs/>
          <w:iCs/>
          <w:color w:val="auto"/>
          <w:sz w:val="28"/>
          <w:szCs w:val="28"/>
        </w:rPr>
        <w:t xml:space="preserve">Регулятивные: </w:t>
      </w:r>
    </w:p>
    <w:p w:rsidR="00264717" w:rsidRPr="00EE1AD9" w:rsidRDefault="00264717" w:rsidP="00604B7F">
      <w:pPr>
        <w:pStyle w:val="Default"/>
        <w:numPr>
          <w:ilvl w:val="0"/>
          <w:numId w:val="28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учиться обнаруживать и формулировать проблему; </w:t>
      </w:r>
    </w:p>
    <w:p w:rsidR="00264717" w:rsidRPr="00EE1AD9" w:rsidRDefault="00264717" w:rsidP="00604B7F">
      <w:pPr>
        <w:pStyle w:val="Default"/>
        <w:numPr>
          <w:ilvl w:val="0"/>
          <w:numId w:val="28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составлять план выполнения задач, решения проблем творческого и поискового характера; </w:t>
      </w:r>
    </w:p>
    <w:p w:rsidR="00264717" w:rsidRPr="00EE1AD9" w:rsidRDefault="00264717" w:rsidP="00604B7F">
      <w:pPr>
        <w:pStyle w:val="Default"/>
        <w:numPr>
          <w:ilvl w:val="0"/>
          <w:numId w:val="28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lastRenderedPageBreak/>
        <w:t xml:space="preserve">работая по плану, сверять свои действия с целью и, при необходимости, исправлять ошибки; </w:t>
      </w:r>
    </w:p>
    <w:p w:rsidR="00264717" w:rsidRPr="00EE1AD9" w:rsidRDefault="00264717" w:rsidP="00604B7F">
      <w:pPr>
        <w:pStyle w:val="Default"/>
        <w:numPr>
          <w:ilvl w:val="0"/>
          <w:numId w:val="28"/>
        </w:numPr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понимать причины своего неуспеха и находить способы выхода из этой ситуации. </w:t>
      </w:r>
    </w:p>
    <w:p w:rsidR="005D6B68" w:rsidRPr="00EE1AD9" w:rsidRDefault="005D6B68" w:rsidP="00604B7F">
      <w:pPr>
        <w:pStyle w:val="Default"/>
        <w:spacing w:line="360" w:lineRule="auto"/>
        <w:ind w:left="142"/>
        <w:jc w:val="both"/>
        <w:rPr>
          <w:color w:val="auto"/>
          <w:sz w:val="28"/>
          <w:szCs w:val="28"/>
        </w:rPr>
      </w:pPr>
      <w:r w:rsidRPr="00EE1AD9">
        <w:rPr>
          <w:bCs/>
          <w:color w:val="auto"/>
          <w:sz w:val="28"/>
          <w:szCs w:val="28"/>
        </w:rPr>
        <w:t xml:space="preserve">Личностные результаты </w:t>
      </w:r>
    </w:p>
    <w:p w:rsidR="005D6B68" w:rsidRPr="00EE1AD9" w:rsidRDefault="005D6B68" w:rsidP="00604B7F">
      <w:pPr>
        <w:pStyle w:val="Default"/>
        <w:numPr>
          <w:ilvl w:val="1"/>
          <w:numId w:val="36"/>
        </w:numPr>
        <w:tabs>
          <w:tab w:val="left" w:pos="709"/>
        </w:tabs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объяснять, что связывает тебя с историей, культурой, судьбой твоего народа и всей России; </w:t>
      </w:r>
    </w:p>
    <w:p w:rsidR="005D6B68" w:rsidRPr="00EE1AD9" w:rsidRDefault="005D6B68" w:rsidP="00604B7F">
      <w:pPr>
        <w:pStyle w:val="Default"/>
        <w:numPr>
          <w:ilvl w:val="1"/>
          <w:numId w:val="36"/>
        </w:numPr>
        <w:tabs>
          <w:tab w:val="left" w:pos="1560"/>
        </w:tabs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искать свою позицию в многообразии общественных и мировоззренческих позиций, эстетических и культурных предпочтений; </w:t>
      </w:r>
    </w:p>
    <w:p w:rsidR="005D6B68" w:rsidRPr="00EE1AD9" w:rsidRDefault="005D6B68" w:rsidP="00604B7F">
      <w:pPr>
        <w:pStyle w:val="Default"/>
        <w:numPr>
          <w:ilvl w:val="1"/>
          <w:numId w:val="36"/>
        </w:numPr>
        <w:tabs>
          <w:tab w:val="left" w:pos="709"/>
        </w:tabs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уважать иное мнение; </w:t>
      </w:r>
    </w:p>
    <w:p w:rsidR="005D6B68" w:rsidRPr="00EE1AD9" w:rsidRDefault="005D6B68" w:rsidP="00604B7F">
      <w:pPr>
        <w:pStyle w:val="Default"/>
        <w:numPr>
          <w:ilvl w:val="1"/>
          <w:numId w:val="36"/>
        </w:numPr>
        <w:tabs>
          <w:tab w:val="left" w:pos="709"/>
          <w:tab w:val="left" w:pos="851"/>
          <w:tab w:val="left" w:pos="1134"/>
        </w:tabs>
        <w:spacing w:line="360" w:lineRule="auto"/>
        <w:ind w:left="142" w:firstLine="0"/>
        <w:jc w:val="both"/>
        <w:rPr>
          <w:color w:val="auto"/>
          <w:sz w:val="28"/>
          <w:szCs w:val="28"/>
        </w:rPr>
      </w:pPr>
      <w:r w:rsidRPr="00EE1AD9">
        <w:rPr>
          <w:color w:val="auto"/>
          <w:sz w:val="28"/>
          <w:szCs w:val="28"/>
        </w:rPr>
        <w:t xml:space="preserve">вырабатывать в противоречивых конфликтных ситуациях правила поведения. </w:t>
      </w:r>
    </w:p>
    <w:p w:rsidR="00F10606" w:rsidRPr="00EE1AD9" w:rsidRDefault="00F10606" w:rsidP="00604B7F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Об</w:t>
      </w:r>
      <w:r w:rsid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</w:t>
      </w:r>
      <w:r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рудование: словари, </w:t>
      </w:r>
      <w:r w:rsidR="00DF436C" w:rsidRPr="00EE1AD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текст рассказа, листы для записей, кластера</w:t>
      </w:r>
    </w:p>
    <w:p w:rsidR="00120440" w:rsidRPr="00EE1AD9" w:rsidRDefault="00120440" w:rsidP="00604B7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bCs/>
          <w:sz w:val="28"/>
          <w:szCs w:val="28"/>
          <w:lang w:eastAsia="ru-RU"/>
        </w:rPr>
        <w:t>Материально-техническое обеспечение урока:</w:t>
      </w:r>
      <w:r w:rsidRPr="00EE1A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20440" w:rsidRPr="00EE1AD9" w:rsidRDefault="00120440" w:rsidP="00604B7F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sz w:val="28"/>
          <w:szCs w:val="28"/>
          <w:lang w:eastAsia="ru-RU"/>
        </w:rPr>
        <w:t>компьютер</w:t>
      </w:r>
      <w:r w:rsidR="00DF436C" w:rsidRPr="00EE1AD9">
        <w:rPr>
          <w:rFonts w:ascii="Times New Roman" w:eastAsia="Times New Roman" w:hAnsi="Times New Roman"/>
          <w:sz w:val="28"/>
          <w:szCs w:val="28"/>
          <w:lang w:eastAsia="ru-RU"/>
        </w:rPr>
        <w:t xml:space="preserve">, мультимедийный проектор,  </w:t>
      </w:r>
      <w:r w:rsidR="00EE1AD9" w:rsidRPr="00EE1AD9">
        <w:rPr>
          <w:rFonts w:ascii="Times New Roman" w:eastAsia="Times New Roman" w:hAnsi="Times New Roman"/>
          <w:sz w:val="28"/>
          <w:szCs w:val="28"/>
          <w:lang w:eastAsia="ru-RU"/>
        </w:rPr>
        <w:t>экран.</w:t>
      </w:r>
    </w:p>
    <w:p w:rsidR="00E86E92" w:rsidRPr="00EE1AD9" w:rsidRDefault="00E86E92" w:rsidP="00604B7F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AD9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Технология:  </w:t>
      </w:r>
      <w:r w:rsidRPr="00EE1AD9">
        <w:rPr>
          <w:rFonts w:ascii="Times New Roman" w:hAnsi="Times New Roman"/>
          <w:sz w:val="28"/>
          <w:szCs w:val="28"/>
        </w:rPr>
        <w:t>Развитие критического мышления через чтение и письмо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3"/>
        <w:gridCol w:w="6434"/>
        <w:gridCol w:w="2552"/>
      </w:tblGrid>
      <w:tr w:rsidR="00EE1AD9" w:rsidRPr="00EE1AD9" w:rsidTr="00FD4F86">
        <w:trPr>
          <w:trHeight w:val="441"/>
        </w:trPr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r w:rsidR="00604B7F" w:rsidRPr="00EE1A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учителя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r w:rsidR="00604B7F" w:rsidRPr="00EE1A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учащихся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Приемы и методы</w:t>
            </w:r>
          </w:p>
        </w:tc>
      </w:tr>
      <w:tr w:rsidR="00EE1AD9" w:rsidRPr="00EE1AD9" w:rsidTr="00604B7F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Технологический этап занятия I.  Вызов: </w:t>
            </w:r>
          </w:p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 актуализация имеющихся знаний;</w:t>
            </w:r>
          </w:p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пробуждение интереса к получению новой информации;</w:t>
            </w:r>
          </w:p>
          <w:p w:rsidR="00A82C00" w:rsidRPr="00EE1AD9" w:rsidRDefault="00A82C00" w:rsidP="00604B7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постановка учеником собственных целей обучения.</w:t>
            </w:r>
          </w:p>
        </w:tc>
      </w:tr>
      <w:tr w:rsidR="00EE1AD9" w:rsidRPr="00EE1AD9" w:rsidTr="00DF6153">
        <w:trPr>
          <w:trHeight w:val="698"/>
        </w:trPr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t>Направлена</w:t>
            </w:r>
            <w:proofErr w:type="gramEnd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t xml:space="preserve"> на вызов у учащихся уже имеющихся знаний по изучаемому вопросу, активизацию их деятельности, </w:t>
            </w:r>
            <w:r w:rsidRPr="00EE1AD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мотивацию к дальнейшей работе. Учитель использует прием</w:t>
            </w:r>
            <w:r w:rsidRPr="00EE1AD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EE1AD9">
              <w:rPr>
                <w:rFonts w:ascii="Times New Roman" w:hAnsi="Times New Roman"/>
                <w:i/>
                <w:sz w:val="28"/>
                <w:szCs w:val="28"/>
              </w:rPr>
              <w:t>«Мозговая атака»</w:t>
            </w:r>
          </w:p>
          <w:p w:rsidR="00A82C00" w:rsidRPr="00EE1AD9" w:rsidRDefault="00604B7F" w:rsidP="00604B7F">
            <w:pPr>
              <w:widowControl w:val="0"/>
              <w:autoSpaceDE w:val="0"/>
              <w:autoSpaceDN w:val="0"/>
              <w:adjustRightInd w:val="0"/>
              <w:spacing w:after="0" w:line="360" w:lineRule="auto"/>
              <w:textAlignment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proofErr w:type="gramStart"/>
            <w:r w:rsidR="00A82C00" w:rsidRPr="00EE1AD9">
              <w:rPr>
                <w:rFonts w:ascii="Times New Roman" w:hAnsi="Times New Roman"/>
                <w:sz w:val="28"/>
                <w:szCs w:val="28"/>
              </w:rPr>
              <w:t>-Т</w:t>
            </w:r>
            <w:proofErr w:type="gramEnd"/>
            <w:r w:rsidR="00A82C00" w:rsidRPr="00EE1AD9">
              <w:rPr>
                <w:rFonts w:ascii="Times New Roman" w:hAnsi="Times New Roman"/>
                <w:sz w:val="28"/>
                <w:szCs w:val="28"/>
              </w:rPr>
              <w:t>ема занятия «</w:t>
            </w:r>
            <w:r w:rsidR="00EE1AD9" w:rsidRPr="00EE1AD9">
              <w:rPr>
                <w:rFonts w:ascii="Times New Roman" w:hAnsi="Times New Roman"/>
                <w:sz w:val="28"/>
                <w:szCs w:val="28"/>
              </w:rPr>
              <w:t xml:space="preserve">Интерпретация </w:t>
            </w:r>
            <w:r w:rsidR="00A82C00" w:rsidRPr="00EE1A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рассказа В. Набокова «Слово»</w:t>
            </w:r>
            <w:r w:rsidR="00A82C00" w:rsidRPr="00EE1AD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EE1AD9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A82C00" w:rsidRPr="00EE1AD9" w:rsidRDefault="00A82C00" w:rsidP="00604B7F">
            <w:pPr>
              <w:pStyle w:val="a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E1AD9">
              <w:rPr>
                <w:sz w:val="28"/>
                <w:szCs w:val="28"/>
              </w:rPr>
              <w:t>В. Набоков, русский писатель, в 1919 году вместе с семьей уехал из России навсегда. Данное произведение, написанное в 1923 году, в эмиграции, проникнуто ностальгией и посвящено теме Родины, волновавшей автора.</w:t>
            </w:r>
          </w:p>
          <w:p w:rsidR="00DF6153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Сможем ли мы объяснить название рассказа ( возможно, это слов</w:t>
            </w:r>
            <w:proofErr w:type="gramStart"/>
            <w:r w:rsidRPr="00EE1AD9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EE1AD9">
              <w:rPr>
                <w:rFonts w:ascii="Times New Roman" w:hAnsi="Times New Roman"/>
                <w:sz w:val="28"/>
                <w:szCs w:val="28"/>
              </w:rPr>
              <w:t xml:space="preserve"> загадка)  и интерпретировать рассказ.</w:t>
            </w:r>
          </w:p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Интерпрета́ция</w:t>
            </w:r>
            <w:proofErr w:type="spellEnd"/>
            <w:proofErr w:type="gramEnd"/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(лат. </w:t>
            </w:r>
            <w:proofErr w:type="spellStart"/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interpretatio</w:t>
            </w:r>
            <w:proofErr w:type="spellEnd"/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2D0AE6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это истолкование, </w:t>
            </w:r>
            <w:r w:rsidR="00604B7F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объяснение,</w:t>
            </w:r>
            <w:r w:rsidR="002D0AE6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604B7F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азъяснение, </w:t>
            </w:r>
            <w:hyperlink r:id="rId8" w:history="1">
              <w:r w:rsidRPr="00EE1AD9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раскрытие</w:t>
              </w:r>
            </w:hyperlink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смысла чего-нибудь.</w:t>
            </w:r>
            <w:r w:rsidR="00604B7F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 xml:space="preserve">Предлагаю подумать и записать ассоциации к слову «Слово». 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E1AD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Ученик «вспоминает», что ему известно по изучаемому вопросу (делает предположения), записывает на листах. </w:t>
            </w:r>
          </w:p>
          <w:p w:rsidR="00A82C00" w:rsidRPr="00EE1AD9" w:rsidRDefault="00A82C00" w:rsidP="00604B7F">
            <w:pPr>
              <w:pStyle w:val="ab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EE1AD9">
              <w:rPr>
                <w:sz w:val="28"/>
                <w:szCs w:val="28"/>
              </w:rPr>
              <w:lastRenderedPageBreak/>
              <w:t>Учащиеся - Слов</w:t>
            </w:r>
            <w:proofErr w:type="gramStart"/>
            <w:r w:rsidRPr="00EE1AD9">
              <w:rPr>
                <w:sz w:val="28"/>
                <w:szCs w:val="28"/>
              </w:rPr>
              <w:t>о-</w:t>
            </w:r>
            <w:proofErr w:type="gramEnd"/>
            <w:r w:rsidRPr="00EE1AD9">
              <w:rPr>
                <w:sz w:val="28"/>
                <w:szCs w:val="28"/>
              </w:rPr>
              <w:t xml:space="preserve"> речь, единица речи, ораторское выступление, обещание, уверение, высказывание, жанр древнерусской литературы.</w:t>
            </w:r>
          </w:p>
          <w:p w:rsidR="00B72277" w:rsidRPr="00EE1AD9" w:rsidRDefault="00B72277" w:rsidP="00604B7F">
            <w:pPr>
              <w:pStyle w:val="ab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EE1AD9">
              <w:rPr>
                <w:sz w:val="28"/>
                <w:szCs w:val="28"/>
              </w:rPr>
              <w:t>Семантика заглавия ассоциативно указывает на его связь со Священным Писанием. «Евангелие от Иоанна» начинается строкой: «</w:t>
            </w:r>
            <w:proofErr w:type="gramStart"/>
            <w:r w:rsidRPr="00EE1AD9">
              <w:rPr>
                <w:sz w:val="28"/>
                <w:szCs w:val="28"/>
              </w:rPr>
              <w:t>В начале</w:t>
            </w:r>
            <w:proofErr w:type="gramEnd"/>
            <w:r w:rsidRPr="00EE1AD9">
              <w:rPr>
                <w:sz w:val="28"/>
                <w:szCs w:val="28"/>
              </w:rPr>
              <w:t xml:space="preserve"> было Слово, и Слово было  у Бога, и Слово было Бог».</w:t>
            </w:r>
          </w:p>
          <w:p w:rsidR="00A82C00" w:rsidRPr="00EE1AD9" w:rsidRDefault="00A82C00" w:rsidP="00604B7F">
            <w:pPr>
              <w:pStyle w:val="ab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EE1AD9">
              <w:rPr>
                <w:sz w:val="28"/>
                <w:szCs w:val="28"/>
              </w:rPr>
              <w:t>За словом, за советом мы обращаемся к  близким, друзьям, психологам. Главное, слово – это суть.</w:t>
            </w:r>
          </w:p>
          <w:p w:rsidR="00A82C00" w:rsidRPr="00EE1AD9" w:rsidRDefault="00A82C00" w:rsidP="00604B7F">
            <w:pPr>
              <w:pStyle w:val="ab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EE1AD9">
              <w:rPr>
                <w:sz w:val="28"/>
                <w:szCs w:val="28"/>
              </w:rPr>
              <w:t>Порой это просто понять, но как это будет при толковании рассказа?</w:t>
            </w:r>
          </w:p>
          <w:p w:rsidR="00A82C00" w:rsidRPr="00EE1AD9" w:rsidRDefault="00A82C00" w:rsidP="00604B7F">
            <w:pPr>
              <w:pStyle w:val="ab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EE1AD9">
              <w:rPr>
                <w:sz w:val="28"/>
                <w:szCs w:val="28"/>
              </w:rPr>
              <w:t xml:space="preserve">Возможно, </w:t>
            </w:r>
            <w:r w:rsidR="00604B7F" w:rsidRPr="00EE1AD9">
              <w:rPr>
                <w:sz w:val="28"/>
                <w:szCs w:val="28"/>
              </w:rPr>
              <w:t xml:space="preserve">мы найдем </w:t>
            </w:r>
            <w:r w:rsidRPr="00EE1AD9">
              <w:rPr>
                <w:sz w:val="28"/>
                <w:szCs w:val="28"/>
              </w:rPr>
              <w:t xml:space="preserve"> разные</w:t>
            </w:r>
            <w:r w:rsidR="00604B7F" w:rsidRPr="00EE1AD9">
              <w:rPr>
                <w:sz w:val="28"/>
                <w:szCs w:val="28"/>
              </w:rPr>
              <w:t xml:space="preserve"> ответы</w:t>
            </w:r>
            <w:r w:rsidR="002B23D0" w:rsidRPr="00EE1AD9">
              <w:rPr>
                <w:sz w:val="28"/>
                <w:szCs w:val="28"/>
              </w:rPr>
              <w:t xml:space="preserve">,  интерпретация может </w:t>
            </w:r>
            <w:r w:rsidR="00604B7F" w:rsidRPr="00EE1AD9">
              <w:rPr>
                <w:sz w:val="28"/>
                <w:szCs w:val="28"/>
              </w:rPr>
              <w:t>ра</w:t>
            </w:r>
            <w:r w:rsidR="002B23D0" w:rsidRPr="00EE1AD9">
              <w:rPr>
                <w:sz w:val="28"/>
                <w:szCs w:val="28"/>
              </w:rPr>
              <w:t>зличаться.</w:t>
            </w:r>
            <w:r w:rsidR="00604B7F" w:rsidRPr="00EE1AD9">
              <w:rPr>
                <w:sz w:val="28"/>
                <w:szCs w:val="28"/>
              </w:rPr>
              <w:t xml:space="preserve"> </w:t>
            </w:r>
            <w:r w:rsidRPr="00EE1AD9">
              <w:rPr>
                <w:sz w:val="28"/>
                <w:szCs w:val="28"/>
              </w:rPr>
              <w:t>Главное – понять</w:t>
            </w:r>
            <w:r w:rsidR="00604B7F" w:rsidRPr="00EE1AD9">
              <w:rPr>
                <w:sz w:val="28"/>
                <w:szCs w:val="28"/>
              </w:rPr>
              <w:t xml:space="preserve"> идею произведения </w:t>
            </w:r>
            <w:r w:rsidRPr="00EE1AD9">
              <w:rPr>
                <w:sz w:val="28"/>
                <w:szCs w:val="28"/>
              </w:rPr>
              <w:t>и обменяться мнениями.</w:t>
            </w:r>
          </w:p>
          <w:p w:rsidR="00A82C00" w:rsidRPr="00EE1AD9" w:rsidRDefault="00A82C00" w:rsidP="00604B7F">
            <w:pPr>
              <w:pStyle w:val="ab"/>
              <w:shd w:val="clear" w:color="auto" w:fill="FFFFFF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</w:p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Составление списка «известной информации»:</w:t>
            </w:r>
          </w:p>
          <w:p w:rsidR="00A82C00" w:rsidRPr="00EE1AD9" w:rsidRDefault="00FD4F86" w:rsidP="00604B7F">
            <w:pPr>
              <w:pStyle w:val="a3"/>
              <w:numPr>
                <w:ilvl w:val="0"/>
                <w:numId w:val="37"/>
              </w:numPr>
              <w:spacing w:after="0" w:line="360" w:lineRule="auto"/>
              <w:ind w:left="0" w:hanging="6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систематизация материала;</w:t>
            </w:r>
          </w:p>
          <w:p w:rsidR="00A82C00" w:rsidRPr="00EE1AD9" w:rsidRDefault="00FD4F86" w:rsidP="00604B7F">
            <w:pPr>
              <w:pStyle w:val="a3"/>
              <w:numPr>
                <w:ilvl w:val="0"/>
                <w:numId w:val="37"/>
              </w:numPr>
              <w:spacing w:after="0" w:line="360" w:lineRule="auto"/>
              <w:ind w:left="0" w:hanging="6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верные и неверные утверждения;</w:t>
            </w:r>
          </w:p>
          <w:p w:rsidR="00A82C00" w:rsidRPr="00EE1AD9" w:rsidRDefault="00FD4F86" w:rsidP="00604B7F">
            <w:pPr>
              <w:pStyle w:val="a3"/>
              <w:numPr>
                <w:ilvl w:val="0"/>
                <w:numId w:val="37"/>
              </w:numPr>
              <w:spacing w:after="0" w:line="360" w:lineRule="auto"/>
              <w:ind w:left="0" w:hanging="6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мозговая атака;</w:t>
            </w:r>
          </w:p>
          <w:p w:rsidR="00A82C00" w:rsidRPr="00EE1AD9" w:rsidRDefault="00FD4F86" w:rsidP="00604B7F">
            <w:pPr>
              <w:pStyle w:val="a3"/>
              <w:numPr>
                <w:ilvl w:val="0"/>
                <w:numId w:val="37"/>
              </w:numPr>
              <w:spacing w:after="0" w:line="360" w:lineRule="auto"/>
              <w:ind w:left="0" w:hanging="6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проблемные вопросы.</w:t>
            </w:r>
          </w:p>
        </w:tc>
      </w:tr>
      <w:tr w:rsidR="00EE1AD9" w:rsidRPr="00EE1AD9" w:rsidTr="00604B7F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Технологический этап занятия II. Осмысление содержания: </w:t>
            </w:r>
          </w:p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получение новой информации;</w:t>
            </w:r>
          </w:p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-корректировка учеником поставленных целей обучения.</w:t>
            </w:r>
          </w:p>
        </w:tc>
      </w:tr>
      <w:tr w:rsidR="00EE1AD9" w:rsidRPr="00EE1AD9" w:rsidTr="00FD4F86"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Направлена</w:t>
            </w:r>
            <w:proofErr w:type="gramEnd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t xml:space="preserve"> на сохранение интереса к теме при непосредственной работе с новой информацией, постепенное продвижение от знания «старого» к «новому». Осуществляется непосредственный контакт с новой информацией.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E1AD9">
              <w:rPr>
                <w:rFonts w:ascii="Times New Roman" w:hAnsi="Times New Roman"/>
                <w:i/>
                <w:sz w:val="28"/>
                <w:szCs w:val="28"/>
              </w:rPr>
              <w:t>Учитель организует работу, используя прием чтение с остановками. Чтение текста осуществляется по частям, каждая часть анализируется</w:t>
            </w:r>
            <w:r w:rsidR="002D0AE6" w:rsidRPr="00EE1AD9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r w:rsidRPr="00EE1AD9">
              <w:rPr>
                <w:rFonts w:ascii="Times New Roman" w:hAnsi="Times New Roman"/>
                <w:i/>
                <w:sz w:val="28"/>
                <w:szCs w:val="28"/>
              </w:rPr>
              <w:t xml:space="preserve"> и делаются прогнозы о дальнейшем содержании.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Давайте узнаем, какие определения верны. Читать рассказ будем по частям.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Чтение первого абзаца. Первая остановка. 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Предлагаю далее работать по группам,  составля</w:t>
            </w:r>
            <w:r w:rsidR="00FD4F86" w:rsidRPr="00EE1AD9">
              <w:rPr>
                <w:rFonts w:ascii="Times New Roman" w:hAnsi="Times New Roman"/>
                <w:sz w:val="28"/>
                <w:szCs w:val="28"/>
              </w:rPr>
              <w:t xml:space="preserve">ем кластеры, записываем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 xml:space="preserve"> слова, связанные с заданной темой.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1 группа « Герой, его действия и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состояние»</w:t>
            </w:r>
            <w:r w:rsidR="00FD4F86"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2C00" w:rsidRPr="00EE1AD9" w:rsidRDefault="002D0AE6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2 группа « Рай»</w:t>
            </w:r>
            <w:r w:rsidR="00FD4F86"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3 группа « Реальный мир»</w:t>
            </w:r>
            <w:r w:rsidR="00FD4F86"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-Читаем  2 часть</w:t>
            </w:r>
            <w:r w:rsidR="00FD4F86"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A82C00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Читаем 3 часть.</w:t>
            </w: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-Читаем 4 часть</w:t>
            </w:r>
            <w:r w:rsidR="00FD4F86"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4F86" w:rsidRPr="00EE1AD9" w:rsidRDefault="00FD4F86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-Читаем последнюю часть.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-Предлагаю закончить работу по составлению кластера. Из выделенных вами слов, записываем самые главные, точные, соответствующие заданной теме.</w:t>
            </w:r>
          </w:p>
          <w:p w:rsidR="002D0AE6" w:rsidRPr="00EE1AD9" w:rsidRDefault="002D0AE6" w:rsidP="00FD4F8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Рассматриваем кластер. Обмениваемся мнениями, задаем вопросы. </w:t>
            </w:r>
            <w:proofErr w:type="gramStart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t>(Приложение.</w:t>
            </w:r>
            <w:proofErr w:type="gramEnd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Кластер)</w:t>
            </w:r>
            <w:proofErr w:type="gramEnd"/>
          </w:p>
          <w:p w:rsidR="00A82C00" w:rsidRPr="00EE1AD9" w:rsidRDefault="00A82C00" w:rsidP="00610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E1AD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Дети рассказывают о своих ассоциациях, чувствах,  ожиданиях, о том, что подтвердилось из предположений, а что нет.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Герой рассказа, от лица которого ведется повествование,  попадает в рай. Это происходит во сне. Мир, окружающий героя, прекрасен и необычен. Он полон божественной многоцветности. Но и в этом раю героя не покидают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мысли о земной  родине. И в жизни повествователь что-то чудесное,  подобное испытывал.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Чтение 2 части.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Учащиеся 1 группы: герой восхищен, задыхается от блеска увиденного. Он заворожен красотой ангелов.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Учащиеся 2 группы: Рай наполнен не только удивительной красотой, где живут бирюзовые птицы, оранжевые звери, в раю герой видит ангелов с воздушной поступью, со светящимися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плечами, с мощными и мягкими крыльями.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Учащиеся 3 группы: герой в раю, но это сон. Лики ангелов недвижны. Их полет проносится мимо.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Чтение 3 части.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Учащиеся 1 группы: Герой, ослепленный, трясущийся нищий, готов  рассказать ангелам о своей боли. Герой пытается преградить путь ангелам, стонет, вымаливает подаяние, кричит, слабеет, стихает. Он теряет надежду на ответ.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Учащиеся 2 группы: Очи </w:t>
            </w:r>
            <w:r w:rsidR="002D0AE6" w:rsidRPr="00EE1AD9">
              <w:rPr>
                <w:rFonts w:ascii="Times New Roman" w:hAnsi="Times New Roman"/>
                <w:sz w:val="28"/>
                <w:szCs w:val="28"/>
              </w:rPr>
              <w:t xml:space="preserve">ангелов </w:t>
            </w:r>
            <w:proofErr w:type="gramStart"/>
            <w:r w:rsidR="002D0AE6" w:rsidRPr="00EE1AD9">
              <w:rPr>
                <w:rFonts w:ascii="Times New Roman" w:hAnsi="Times New Roman"/>
                <w:sz w:val="28"/>
                <w:szCs w:val="28"/>
              </w:rPr>
              <w:t>-л</w:t>
            </w:r>
            <w:proofErr w:type="gramEnd"/>
            <w:r w:rsidR="002D0AE6" w:rsidRPr="00EE1AD9">
              <w:rPr>
                <w:rFonts w:ascii="Times New Roman" w:hAnsi="Times New Roman"/>
                <w:sz w:val="28"/>
                <w:szCs w:val="28"/>
              </w:rPr>
              <w:t>икующие бездны, но ангелы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 xml:space="preserve"> шли вперед и </w:t>
            </w:r>
            <w:r w:rsidR="002D0AE6" w:rsidRPr="00EE1AD9">
              <w:rPr>
                <w:rFonts w:ascii="Times New Roman" w:hAnsi="Times New Roman"/>
                <w:sz w:val="28"/>
                <w:szCs w:val="28"/>
              </w:rPr>
              <w:t>вперед, не замечая героя. Они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 xml:space="preserve"> уходят, стр</w:t>
            </w:r>
            <w:r w:rsidR="002D0AE6" w:rsidRPr="00EE1AD9">
              <w:rPr>
                <w:rFonts w:ascii="Times New Roman" w:hAnsi="Times New Roman"/>
                <w:sz w:val="28"/>
                <w:szCs w:val="28"/>
              </w:rPr>
              <w:t xml:space="preserve">емятся на райский праздник,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безучастны к словам героя.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-Учащиеся 3 группы: Страна героя умирает в тяжких мороках. Ей так нужен божественный свет, и «…озарились бы, закружились людские души под плеск и хруст воскресшей весны, под золотой гром проснувшихся храмов...»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Чтение 4 части.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-Учащиеся 1 группы: Чудо. Один из ангелов обернулся к герою, который увидел в ангеле черты родных и любимых людей. Герой сбивчиво и неумело пытался рассказать о своей боли, о Родине.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Учащиеся 2 группы: Лик обернувшегося к герою ангела напоминал черты земных людей, он еще не оторвался от земли, способен понять героя.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Учащиеся 3 группы: Реальный ми</w:t>
            </w:r>
            <w:proofErr w:type="gramStart"/>
            <w:r w:rsidRPr="00EE1AD9">
              <w:rPr>
                <w:rFonts w:ascii="Times New Roman" w:hAnsi="Times New Roman"/>
                <w:sz w:val="28"/>
                <w:szCs w:val="28"/>
              </w:rPr>
              <w:t>р-</w:t>
            </w:r>
            <w:proofErr w:type="gramEnd"/>
            <w:r w:rsidRPr="00EE1AD9">
              <w:rPr>
                <w:rFonts w:ascii="Times New Roman" w:hAnsi="Times New Roman"/>
                <w:sz w:val="28"/>
                <w:szCs w:val="28"/>
              </w:rPr>
              <w:t xml:space="preserve"> это родина, это люди, жившие в прекрасной стране. Этот счастливый мир полон мелочей, маленьких вещей, оказывается очень важных. Эта прекрасная страна в страшном  черном обмороке. 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Чтение последней части.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-Учащиеся 1 группы: Герой услышал спасительное слово, оно было прекрасно, божественно, но после пробуждения забыто.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-Учащиеся 2 группы: Ангел все понимал, в его голосе узнавались «… все любимые, все смолкнувшие голоса…». Он произнес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единственное слово, оно было спасительным. 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--Учащиеся 3 группы: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br/>
            </w: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Рассказ заканчивается картиной зимнего рассвета, в реальном мире сложно достичь счастья, родина далеко, слово забыто.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Методы активного чтения: </w:t>
            </w:r>
          </w:p>
          <w:p w:rsidR="00A82C00" w:rsidRPr="00EE1AD9" w:rsidRDefault="00FD4F86" w:rsidP="00FD4F86">
            <w:pPr>
              <w:tabs>
                <w:tab w:val="left" w:pos="9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чтение с остановками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82C00" w:rsidRPr="00EE1AD9" w:rsidRDefault="00FD4F86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составление кластера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82C00" w:rsidRPr="00EE1AD9" w:rsidRDefault="00FD4F86" w:rsidP="00604B7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поиск ответов на поставленные в первой части урока вопросы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2C00" w:rsidRPr="00EE1AD9" w:rsidRDefault="00A82C00" w:rsidP="00610A37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A82C00" w:rsidRPr="00EE1AD9" w:rsidRDefault="00A82C00" w:rsidP="00610A37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E1AD9" w:rsidRPr="00EE1AD9" w:rsidTr="00604B7F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7D2BB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Технологический этап занятия III. Рефлексия:</w:t>
            </w:r>
          </w:p>
          <w:p w:rsidR="00A82C00" w:rsidRPr="00EE1AD9" w:rsidRDefault="00A82C00" w:rsidP="007D2BB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-размышление, рождение нового знания;</w:t>
            </w:r>
          </w:p>
          <w:p w:rsidR="00A82C00" w:rsidRPr="00EE1AD9" w:rsidRDefault="00A82C00" w:rsidP="007D2BB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-постановка учеником новых целей обучения.</w:t>
            </w:r>
          </w:p>
        </w:tc>
      </w:tr>
      <w:tr w:rsidR="00EE1AD9" w:rsidRPr="00EE1AD9" w:rsidTr="00FD4F86"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37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E1AD9">
              <w:rPr>
                <w:rFonts w:ascii="Times New Roman" w:hAnsi="Times New Roman"/>
                <w:i/>
                <w:sz w:val="28"/>
                <w:szCs w:val="28"/>
              </w:rPr>
              <w:t>Учитель организует обсуждение обобщающего вывода об идее и теме рассказа.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E1AD9">
              <w:rPr>
                <w:rFonts w:ascii="Times New Roman" w:hAnsi="Times New Roman"/>
                <w:i/>
                <w:sz w:val="28"/>
                <w:szCs w:val="28"/>
              </w:rPr>
              <w:t xml:space="preserve">Дает задание написать </w:t>
            </w:r>
            <w:proofErr w:type="spellStart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t>синквейн</w:t>
            </w:r>
            <w:proofErr w:type="spellEnd"/>
            <w:r w:rsidRPr="00EE1AD9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E1AD9">
              <w:rPr>
                <w:rFonts w:ascii="Times New Roman" w:hAnsi="Times New Roman"/>
                <w:i/>
                <w:sz w:val="28"/>
                <w:szCs w:val="28"/>
              </w:rPr>
              <w:t>Учителю следует: вернуть учащихся к первоначальным записям-предположениям; внести изменения; дать творческие, исследовательские или практические задания на основе изученной информации.</w:t>
            </w:r>
          </w:p>
          <w:p w:rsidR="00F32D37" w:rsidRPr="00EE1AD9" w:rsidRDefault="00F32D37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-Набоков тяготел к изощренной литературной технике, В. Ходасевич сравнивал писателя с фокусником. Его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рассказы поражают тонким психологизмом. Поэтому чтение прозы Набокова  - это исследование, а порой и сотворчество. </w:t>
            </w:r>
          </w:p>
          <w:p w:rsidR="00A82C00" w:rsidRPr="00EE1AD9" w:rsidRDefault="00FF2753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Каков сюжет рассказа?</w:t>
            </w:r>
          </w:p>
          <w:p w:rsidR="00A82C00" w:rsidRPr="00EE1AD9" w:rsidRDefault="00FF2753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Почему герой пытается вступить в диалог с ангелами?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-Его слова </w:t>
            </w:r>
            <w:proofErr w:type="gramStart"/>
            <w:r w:rsidRPr="00EE1AD9">
              <w:rPr>
                <w:rFonts w:ascii="Times New Roman" w:hAnsi="Times New Roman"/>
                <w:sz w:val="28"/>
                <w:szCs w:val="28"/>
              </w:rPr>
              <w:t>–э</w:t>
            </w:r>
            <w:proofErr w:type="gramEnd"/>
            <w:r w:rsidRPr="00EE1AD9">
              <w:rPr>
                <w:rFonts w:ascii="Times New Roman" w:hAnsi="Times New Roman"/>
                <w:sz w:val="28"/>
                <w:szCs w:val="28"/>
              </w:rPr>
              <w:t>то…?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-Герой часто упоминает слова «нищета», «нищий», почему?</w:t>
            </w:r>
          </w:p>
          <w:p w:rsidR="00A82C00" w:rsidRPr="00EE1AD9" w:rsidRDefault="00A82C00" w:rsidP="00FD4F86">
            <w:pPr>
              <w:spacing w:after="0" w:line="360" w:lineRule="auto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Какова же тема рассказа. </w:t>
            </w:r>
          </w:p>
          <w:p w:rsidR="00A82C00" w:rsidRPr="00EE1AD9" w:rsidRDefault="00A82C00" w:rsidP="00FD4F86">
            <w:pPr>
              <w:spacing w:after="0" w:line="360" w:lineRule="auto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Какая идея рассказа?</w:t>
            </w:r>
          </w:p>
          <w:p w:rsidR="00A82C00" w:rsidRPr="00EE1AD9" w:rsidRDefault="00A82C00" w:rsidP="00FD4F86">
            <w:pPr>
              <w:spacing w:after="0" w:line="360" w:lineRule="auto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- Составим </w:t>
            </w:r>
            <w:proofErr w:type="spellStart"/>
            <w:r w:rsidRPr="00EE1AD9">
              <w:rPr>
                <w:rFonts w:ascii="Times New Roman" w:hAnsi="Times New Roman"/>
                <w:sz w:val="28"/>
                <w:szCs w:val="28"/>
              </w:rPr>
              <w:t>синквейн</w:t>
            </w:r>
            <w:proofErr w:type="spellEnd"/>
            <w:r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2C00" w:rsidRPr="00EE1AD9" w:rsidRDefault="00EC63F0" w:rsidP="00FD4F86">
            <w:pPr>
              <w:spacing w:after="0" w:line="360" w:lineRule="auto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Ваши ассоциации к слову «Слово» после прочтения рассказа</w:t>
            </w:r>
            <w:r w:rsidR="00FF2753" w:rsidRPr="00EE1AD9">
              <w:rPr>
                <w:rFonts w:ascii="Times New Roman" w:hAnsi="Times New Roman"/>
                <w:sz w:val="28"/>
                <w:szCs w:val="28"/>
              </w:rPr>
              <w:t>.</w:t>
            </w:r>
            <w:r w:rsidR="00F32D37" w:rsidRPr="00EE1AD9">
              <w:rPr>
                <w:rFonts w:ascii="Times New Roman" w:hAnsi="Times New Roman"/>
                <w:sz w:val="28"/>
                <w:szCs w:val="28"/>
              </w:rPr>
              <w:t xml:space="preserve"> Смогли мы понять смысл заглавия?</w:t>
            </w:r>
          </w:p>
          <w:p w:rsidR="00A82C00" w:rsidRPr="00EE1AD9" w:rsidRDefault="00EC63F0" w:rsidP="00FD4F86">
            <w:pPr>
              <w:spacing w:after="0" w:line="360" w:lineRule="auto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-Э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 xml:space="preserve">то тема любви в её божественном, библейском понимании, которая неразрывно связана с размышлениями автора о судьбе Родины. Идея рассказа в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том, что только Любовь может спасти мир  и людей.</w:t>
            </w:r>
          </w:p>
          <w:p w:rsidR="00A82C00" w:rsidRPr="00EE1AD9" w:rsidRDefault="00EC63F0" w:rsidP="00EC63F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-А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нгел произно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сит слово, и слово это, по результатам нашего исследования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,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 xml:space="preserve">  «любовь», которая должна спасти мир, страну от гибели, и которое спасает нашего героя, даруя ему надежду. 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Интерпретация рассказа завершена. Выберите соответствующие вам строчки или сформулируйте свои выводы после толкования рассказа.  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E1AD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Учащиеся соотносят «новую» информацию со «старой», используя знания, полученные на стадии осмысления содержание.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Сюжет</w:t>
            </w:r>
            <w:r w:rsidR="002D0AE6" w:rsidRPr="00EE1AD9">
              <w:rPr>
                <w:rFonts w:ascii="Times New Roman" w:hAnsi="Times New Roman"/>
                <w:sz w:val="28"/>
                <w:szCs w:val="28"/>
              </w:rPr>
              <w:t xml:space="preserve"> рассказа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 xml:space="preserve"> – это не событие в привычном понимании, сюже</w:t>
            </w:r>
            <w:proofErr w:type="gramStart"/>
            <w:r w:rsidRPr="00EE1AD9">
              <w:rPr>
                <w:rFonts w:ascii="Times New Roman" w:hAnsi="Times New Roman"/>
                <w:sz w:val="28"/>
                <w:szCs w:val="28"/>
              </w:rPr>
              <w:t>т-</w:t>
            </w:r>
            <w:proofErr w:type="gramEnd"/>
            <w:r w:rsidRPr="00EE1AD9">
              <w:rPr>
                <w:rFonts w:ascii="Times New Roman" w:hAnsi="Times New Roman"/>
                <w:sz w:val="28"/>
                <w:szCs w:val="28"/>
              </w:rPr>
              <w:t xml:space="preserve"> это поиски слова, спасительного для героя и его родины.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Поиск – это не действие, это ожидание откровения, данного ангелами.</w:t>
            </w:r>
          </w:p>
          <w:p w:rsidR="00A82C00" w:rsidRPr="00EE1AD9" w:rsidRDefault="002D0AE6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Герой пытается рассказать о самом главно</w:t>
            </w:r>
            <w:proofErr w:type="gramStart"/>
            <w:r w:rsidR="00A82C00" w:rsidRPr="00EE1AD9">
              <w:rPr>
                <w:rFonts w:ascii="Times New Roman" w:hAnsi="Times New Roman"/>
                <w:sz w:val="28"/>
                <w:szCs w:val="28"/>
              </w:rPr>
              <w:t>м-</w:t>
            </w:r>
            <w:proofErr w:type="gramEnd"/>
            <w:r w:rsidR="00A82C00" w:rsidRPr="00EE1AD9">
              <w:rPr>
                <w:rFonts w:ascii="Times New Roman" w:hAnsi="Times New Roman"/>
                <w:sz w:val="28"/>
                <w:szCs w:val="28"/>
              </w:rPr>
              <w:t xml:space="preserve"> о горе его родины.</w:t>
            </w:r>
          </w:p>
          <w:p w:rsidR="00A82C00" w:rsidRPr="00EE1AD9" w:rsidRDefault="002D0AE6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Слова героя – это молитва, мольба, обращение, поиск спасения.</w:t>
            </w:r>
          </w:p>
          <w:p w:rsidR="00A82C00" w:rsidRPr="00EE1AD9" w:rsidRDefault="002D0AE6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Это нищета душевная, связанная с отсутствием Родины, дома.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 Тема рассказа – поиск спасительного слова, тема любви к Родине.</w:t>
            </w:r>
          </w:p>
          <w:p w:rsidR="00A82C00" w:rsidRPr="00EE1AD9" w:rsidRDefault="00EC63F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Идея р</w:t>
            </w:r>
            <w:r w:rsidR="00E86E92" w:rsidRPr="00EE1AD9">
              <w:rPr>
                <w:rFonts w:ascii="Times New Roman" w:hAnsi="Times New Roman"/>
                <w:sz w:val="28"/>
                <w:szCs w:val="28"/>
              </w:rPr>
              <w:t>ассказа в том, что без счастья Р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 xml:space="preserve">одины нет счастья человека, любовь к Родине может спасти людей. 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Составление </w:t>
            </w:r>
            <w:proofErr w:type="spellStart"/>
            <w:r w:rsidRPr="00EE1AD9">
              <w:rPr>
                <w:rFonts w:ascii="Times New Roman" w:hAnsi="Times New Roman"/>
                <w:sz w:val="28"/>
                <w:szCs w:val="28"/>
              </w:rPr>
              <w:t>синквейна</w:t>
            </w:r>
            <w:proofErr w:type="spellEnd"/>
            <w:r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2C00" w:rsidRPr="00EE1AD9" w:rsidRDefault="00E86E92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1 строка – С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лово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2 строка – </w:t>
            </w:r>
            <w:proofErr w:type="gramStart"/>
            <w:r w:rsidRPr="00EE1AD9">
              <w:rPr>
                <w:rFonts w:ascii="Times New Roman" w:hAnsi="Times New Roman"/>
                <w:sz w:val="28"/>
                <w:szCs w:val="28"/>
              </w:rPr>
              <w:t>божественное</w:t>
            </w:r>
            <w:proofErr w:type="gramEnd"/>
            <w:r w:rsidRPr="00EE1AD9">
              <w:rPr>
                <w:rFonts w:ascii="Times New Roman" w:hAnsi="Times New Roman"/>
                <w:sz w:val="28"/>
                <w:szCs w:val="28"/>
              </w:rPr>
              <w:t>, земное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3 строка – вымаливал, рассказывал, кричал</w:t>
            </w:r>
            <w:r w:rsidR="00E86E92" w:rsidRPr="00EE1A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4 строка -</w:t>
            </w: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E1AD9">
              <w:rPr>
                <w:rFonts w:ascii="Times New Roman" w:hAnsi="Times New Roman"/>
                <w:sz w:val="28"/>
                <w:szCs w:val="28"/>
              </w:rPr>
              <w:t>Ангел молвил единственное слово</w:t>
            </w:r>
            <w:r w:rsidR="00C059FF" w:rsidRPr="00EE1AD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 строка – спасение.</w:t>
            </w:r>
          </w:p>
          <w:p w:rsidR="00A82C00" w:rsidRPr="00EE1AD9" w:rsidRDefault="00EC63F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Вернемся к нашим толкованиям. Для писателя слово – загадка это слово – спасение, сказанное ангелом. Но забытое. </w:t>
            </w:r>
            <w:r w:rsidR="00A82C00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Вероятно, это слово – любовь. 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Любовь к Родине, память о прошлом, желание спасти Россию. Только любовь может воскресить и спасти, дарует надежду. Как каждый день </w:t>
            </w: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начинается с рассвета.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« Книги </w:t>
            </w: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Владимира Набокова мне  мало знакомы. Рассказ показался непонятным, но в процессе вдумчивого чтения я смог постичь  идею рассказа»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 Рассказ В. Набокова меня увлек удивительной образностью, не доводилось раньше читать такую наполненную ассоциациями прозу»</w:t>
            </w:r>
            <w:r w:rsidR="00FF2753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A82C00" w:rsidRPr="00EE1AD9" w:rsidRDefault="00A82C00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«Мне не все удалось понять, эстетика писателя сложна. Но с приобретением опыта толкования литературного текста придет </w:t>
            </w:r>
            <w:r w:rsidR="00FF2753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 интерес к творчеству Набокова</w:t>
            </w: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».</w:t>
            </w:r>
          </w:p>
          <w:p w:rsidR="00F707E8" w:rsidRPr="00EE1AD9" w:rsidRDefault="00F707E8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«Набоков – удивительный художник слова, рассказ и печален, и светел. Для чтения такой прозы надо расти, у нас недостаточный читательский опыт, </w:t>
            </w:r>
            <w:r w:rsidR="00DF6153" w:rsidRPr="00EE1AD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мы готовы учиться пониманию литературы».</w:t>
            </w:r>
          </w:p>
          <w:p w:rsidR="00A82C00" w:rsidRPr="00EE1AD9" w:rsidRDefault="00A82C00" w:rsidP="00610A3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EE1AD9" w:rsidRDefault="00FF2753" w:rsidP="00FD4F8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1A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A82C00" w:rsidRPr="00EE1A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Приём толстых и тонких вопросов</w:t>
            </w:r>
          </w:p>
          <w:p w:rsidR="00A82C00" w:rsidRPr="00EE1AD9" w:rsidRDefault="00FF2753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2806" w:rsidRPr="00EE1AD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2C00" w:rsidRPr="00EE1AD9">
              <w:rPr>
                <w:rFonts w:ascii="Times New Roman" w:hAnsi="Times New Roman"/>
                <w:sz w:val="28"/>
                <w:szCs w:val="28"/>
              </w:rPr>
              <w:t>Синквейн</w:t>
            </w:r>
            <w:proofErr w:type="spellEnd"/>
            <w:r w:rsidR="00A82C00" w:rsidRPr="00EE1AD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82C00" w:rsidRPr="00EE1AD9" w:rsidRDefault="00FF2753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>Установление причинно-следственных связей между блоками информации.</w:t>
            </w:r>
          </w:p>
          <w:p w:rsidR="00A82C00" w:rsidRPr="00EE1AD9" w:rsidRDefault="00FF2753" w:rsidP="00FD4F8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D9">
              <w:rPr>
                <w:rFonts w:ascii="Times New Roman" w:hAnsi="Times New Roman"/>
                <w:sz w:val="28"/>
                <w:szCs w:val="28"/>
              </w:rPr>
              <w:t>-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t xml:space="preserve">Возврат к ключевым словам, верным и </w:t>
            </w:r>
            <w:r w:rsidR="00A82C00" w:rsidRPr="00EE1AD9">
              <w:rPr>
                <w:rFonts w:ascii="Times New Roman" w:hAnsi="Times New Roman"/>
                <w:sz w:val="28"/>
                <w:szCs w:val="28"/>
              </w:rPr>
              <w:lastRenderedPageBreak/>
              <w:t>неверным утверждениям.</w:t>
            </w:r>
          </w:p>
          <w:p w:rsidR="00A82C00" w:rsidRPr="00EE1AD9" w:rsidRDefault="00A82C00" w:rsidP="00FF2753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7D2BB3" w:rsidRPr="00EE1AD9" w:rsidRDefault="007D2BB3" w:rsidP="007D2BB3"/>
    <w:p w:rsidR="00120440" w:rsidRPr="00EE1AD9" w:rsidRDefault="00120440" w:rsidP="00DF436C">
      <w:pPr>
        <w:spacing w:after="0" w:line="36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388" w:rsidRPr="00EE1AD9" w:rsidRDefault="003A3388" w:rsidP="00E86E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A3388" w:rsidRPr="00EE1AD9" w:rsidSect="00604B7F">
      <w:type w:val="continuous"/>
      <w:pgSz w:w="16838" w:h="11906" w:orient="landscape"/>
      <w:pgMar w:top="1134" w:right="1134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465" w:rsidRDefault="00D86465" w:rsidP="0035686B">
      <w:pPr>
        <w:spacing w:after="0" w:line="240" w:lineRule="auto"/>
      </w:pPr>
      <w:r>
        <w:separator/>
      </w:r>
    </w:p>
  </w:endnote>
  <w:endnote w:type="continuationSeparator" w:id="0">
    <w:p w:rsidR="00D86465" w:rsidRDefault="00D86465" w:rsidP="0035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465" w:rsidRDefault="00D86465" w:rsidP="0035686B">
      <w:pPr>
        <w:spacing w:after="0" w:line="240" w:lineRule="auto"/>
      </w:pPr>
      <w:r>
        <w:separator/>
      </w:r>
    </w:p>
  </w:footnote>
  <w:footnote w:type="continuationSeparator" w:id="0">
    <w:p w:rsidR="00D86465" w:rsidRDefault="00D86465" w:rsidP="00356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1592"/>
    <w:multiLevelType w:val="hybridMultilevel"/>
    <w:tmpl w:val="93862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3436F"/>
    <w:multiLevelType w:val="hybridMultilevel"/>
    <w:tmpl w:val="CAD871B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9F06879"/>
    <w:multiLevelType w:val="hybridMultilevel"/>
    <w:tmpl w:val="A1F81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66CF1"/>
    <w:multiLevelType w:val="hybridMultilevel"/>
    <w:tmpl w:val="D592D8E0"/>
    <w:lvl w:ilvl="0" w:tplc="3B408B12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5144F4"/>
    <w:multiLevelType w:val="hybridMultilevel"/>
    <w:tmpl w:val="19D8C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40DF0"/>
    <w:multiLevelType w:val="hybridMultilevel"/>
    <w:tmpl w:val="02828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23627"/>
    <w:multiLevelType w:val="hybridMultilevel"/>
    <w:tmpl w:val="D098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E31AF"/>
    <w:multiLevelType w:val="hybridMultilevel"/>
    <w:tmpl w:val="8EDC24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D00BCA"/>
    <w:multiLevelType w:val="hybridMultilevel"/>
    <w:tmpl w:val="E2FEC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A0775"/>
    <w:multiLevelType w:val="hybridMultilevel"/>
    <w:tmpl w:val="B42EE94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AD4EF1"/>
    <w:multiLevelType w:val="hybridMultilevel"/>
    <w:tmpl w:val="151E7764"/>
    <w:lvl w:ilvl="0" w:tplc="33A4AA1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558BF"/>
    <w:multiLevelType w:val="hybridMultilevel"/>
    <w:tmpl w:val="B4967D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7F5FFA"/>
    <w:multiLevelType w:val="hybridMultilevel"/>
    <w:tmpl w:val="B832F940"/>
    <w:lvl w:ilvl="0" w:tplc="42F2BB58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43E0C1E"/>
    <w:multiLevelType w:val="hybridMultilevel"/>
    <w:tmpl w:val="33A8139C"/>
    <w:lvl w:ilvl="0" w:tplc="2B9C56D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9D1342"/>
    <w:multiLevelType w:val="hybridMultilevel"/>
    <w:tmpl w:val="5712D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C95B88"/>
    <w:multiLevelType w:val="hybridMultilevel"/>
    <w:tmpl w:val="87BCD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E6060"/>
    <w:multiLevelType w:val="hybridMultilevel"/>
    <w:tmpl w:val="F7AAF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A34F8E"/>
    <w:multiLevelType w:val="hybridMultilevel"/>
    <w:tmpl w:val="90FC8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0269AE"/>
    <w:multiLevelType w:val="hybridMultilevel"/>
    <w:tmpl w:val="1E4A5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36461C"/>
    <w:multiLevelType w:val="hybridMultilevel"/>
    <w:tmpl w:val="AA38D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EF5772"/>
    <w:multiLevelType w:val="hybridMultilevel"/>
    <w:tmpl w:val="D6762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894B8B"/>
    <w:multiLevelType w:val="hybridMultilevel"/>
    <w:tmpl w:val="A4863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527CE"/>
    <w:multiLevelType w:val="hybridMultilevel"/>
    <w:tmpl w:val="87D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D54F7"/>
    <w:multiLevelType w:val="hybridMultilevel"/>
    <w:tmpl w:val="6BE48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23EE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520C92"/>
    <w:multiLevelType w:val="hybridMultilevel"/>
    <w:tmpl w:val="01FC8C36"/>
    <w:lvl w:ilvl="0" w:tplc="6DAE3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CCC8E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AC5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47F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7C26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A455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808D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746F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F822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9A73AA"/>
    <w:multiLevelType w:val="hybridMultilevel"/>
    <w:tmpl w:val="00120A70"/>
    <w:lvl w:ilvl="0" w:tplc="B1D6F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86E57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2878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DA0D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DAE5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ACEC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B645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10EC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9445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0D581C"/>
    <w:multiLevelType w:val="hybridMultilevel"/>
    <w:tmpl w:val="3AE26BE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7D84214"/>
    <w:multiLevelType w:val="hybridMultilevel"/>
    <w:tmpl w:val="9830E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2E2A7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71E22"/>
    <w:multiLevelType w:val="hybridMultilevel"/>
    <w:tmpl w:val="67CEAC9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B0356B"/>
    <w:multiLevelType w:val="hybridMultilevel"/>
    <w:tmpl w:val="0D0CC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F0FD6"/>
    <w:multiLevelType w:val="hybridMultilevel"/>
    <w:tmpl w:val="5890F88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8079B5"/>
    <w:multiLevelType w:val="hybridMultilevel"/>
    <w:tmpl w:val="BB428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9064B3"/>
    <w:multiLevelType w:val="hybridMultilevel"/>
    <w:tmpl w:val="D436A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BD3A5E"/>
    <w:multiLevelType w:val="hybridMultilevel"/>
    <w:tmpl w:val="C2D040B8"/>
    <w:lvl w:ilvl="0" w:tplc="4002F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BEA05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CE5E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98B9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88E7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B884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6277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865A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F07B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562F4C"/>
    <w:multiLevelType w:val="hybridMultilevel"/>
    <w:tmpl w:val="3FEA7732"/>
    <w:lvl w:ilvl="0" w:tplc="E834C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AF1D15"/>
    <w:multiLevelType w:val="hybridMultilevel"/>
    <w:tmpl w:val="E9645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1607F2"/>
    <w:multiLevelType w:val="multilevel"/>
    <w:tmpl w:val="182E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AEC00C5"/>
    <w:multiLevelType w:val="hybridMultilevel"/>
    <w:tmpl w:val="D098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03623C"/>
    <w:multiLevelType w:val="multilevel"/>
    <w:tmpl w:val="CC206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14"/>
  </w:num>
  <w:num w:numId="3">
    <w:abstractNumId w:val="2"/>
  </w:num>
  <w:num w:numId="4">
    <w:abstractNumId w:val="28"/>
  </w:num>
  <w:num w:numId="5">
    <w:abstractNumId w:val="30"/>
  </w:num>
  <w:num w:numId="6">
    <w:abstractNumId w:val="7"/>
  </w:num>
  <w:num w:numId="7">
    <w:abstractNumId w:val="11"/>
  </w:num>
  <w:num w:numId="8">
    <w:abstractNumId w:val="26"/>
  </w:num>
  <w:num w:numId="9">
    <w:abstractNumId w:val="3"/>
  </w:num>
  <w:num w:numId="10">
    <w:abstractNumId w:val="12"/>
  </w:num>
  <w:num w:numId="11">
    <w:abstractNumId w:val="1"/>
  </w:num>
  <w:num w:numId="12">
    <w:abstractNumId w:val="34"/>
  </w:num>
  <w:num w:numId="13">
    <w:abstractNumId w:val="9"/>
  </w:num>
  <w:num w:numId="14">
    <w:abstractNumId w:val="20"/>
  </w:num>
  <w:num w:numId="15">
    <w:abstractNumId w:val="37"/>
  </w:num>
  <w:num w:numId="16">
    <w:abstractNumId w:val="6"/>
  </w:num>
  <w:num w:numId="17">
    <w:abstractNumId w:val="31"/>
  </w:num>
  <w:num w:numId="18">
    <w:abstractNumId w:val="22"/>
  </w:num>
  <w:num w:numId="19">
    <w:abstractNumId w:val="5"/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3"/>
  </w:num>
  <w:num w:numId="25">
    <w:abstractNumId w:val="23"/>
  </w:num>
  <w:num w:numId="26">
    <w:abstractNumId w:val="21"/>
  </w:num>
  <w:num w:numId="27">
    <w:abstractNumId w:val="15"/>
  </w:num>
  <w:num w:numId="28">
    <w:abstractNumId w:val="27"/>
  </w:num>
  <w:num w:numId="29">
    <w:abstractNumId w:val="10"/>
  </w:num>
  <w:num w:numId="30">
    <w:abstractNumId w:val="16"/>
  </w:num>
  <w:num w:numId="31">
    <w:abstractNumId w:val="18"/>
  </w:num>
  <w:num w:numId="32">
    <w:abstractNumId w:val="4"/>
  </w:num>
  <w:num w:numId="33">
    <w:abstractNumId w:val="0"/>
  </w:num>
  <w:num w:numId="34">
    <w:abstractNumId w:val="32"/>
  </w:num>
  <w:num w:numId="35">
    <w:abstractNumId w:val="17"/>
  </w:num>
  <w:num w:numId="36">
    <w:abstractNumId w:val="29"/>
  </w:num>
  <w:num w:numId="37">
    <w:abstractNumId w:val="35"/>
  </w:num>
  <w:num w:numId="38">
    <w:abstractNumId w:val="38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4D2"/>
    <w:rsid w:val="000145D5"/>
    <w:rsid w:val="0002476E"/>
    <w:rsid w:val="00025FD8"/>
    <w:rsid w:val="000E2F52"/>
    <w:rsid w:val="000F1541"/>
    <w:rsid w:val="00101787"/>
    <w:rsid w:val="00120440"/>
    <w:rsid w:val="0012256C"/>
    <w:rsid w:val="00127FB7"/>
    <w:rsid w:val="001442FB"/>
    <w:rsid w:val="00152806"/>
    <w:rsid w:val="00204C6D"/>
    <w:rsid w:val="002167D8"/>
    <w:rsid w:val="00230016"/>
    <w:rsid w:val="002373C9"/>
    <w:rsid w:val="00264717"/>
    <w:rsid w:val="00265A1F"/>
    <w:rsid w:val="002854D4"/>
    <w:rsid w:val="002B23D0"/>
    <w:rsid w:val="002B3296"/>
    <w:rsid w:val="002C2371"/>
    <w:rsid w:val="002D0AE6"/>
    <w:rsid w:val="002D4B71"/>
    <w:rsid w:val="002E5957"/>
    <w:rsid w:val="00326605"/>
    <w:rsid w:val="00340FFA"/>
    <w:rsid w:val="0035686B"/>
    <w:rsid w:val="003864FF"/>
    <w:rsid w:val="00394334"/>
    <w:rsid w:val="003A1255"/>
    <w:rsid w:val="003A3388"/>
    <w:rsid w:val="003D1AAC"/>
    <w:rsid w:val="00413727"/>
    <w:rsid w:val="00417E89"/>
    <w:rsid w:val="00444521"/>
    <w:rsid w:val="00465FA1"/>
    <w:rsid w:val="0046660F"/>
    <w:rsid w:val="00466C3E"/>
    <w:rsid w:val="00485B6F"/>
    <w:rsid w:val="004B60D0"/>
    <w:rsid w:val="005105F9"/>
    <w:rsid w:val="00513983"/>
    <w:rsid w:val="005423A6"/>
    <w:rsid w:val="00570BAF"/>
    <w:rsid w:val="00572F27"/>
    <w:rsid w:val="00580CA8"/>
    <w:rsid w:val="00584625"/>
    <w:rsid w:val="005D6B68"/>
    <w:rsid w:val="005F0858"/>
    <w:rsid w:val="00601DA4"/>
    <w:rsid w:val="00604B7F"/>
    <w:rsid w:val="00612E7D"/>
    <w:rsid w:val="00633A26"/>
    <w:rsid w:val="006473AF"/>
    <w:rsid w:val="00701766"/>
    <w:rsid w:val="00702DC0"/>
    <w:rsid w:val="0071235E"/>
    <w:rsid w:val="007473AB"/>
    <w:rsid w:val="00760451"/>
    <w:rsid w:val="00772ED2"/>
    <w:rsid w:val="007C1E16"/>
    <w:rsid w:val="007C4113"/>
    <w:rsid w:val="007D2BB3"/>
    <w:rsid w:val="007D6EBE"/>
    <w:rsid w:val="00831F11"/>
    <w:rsid w:val="00832258"/>
    <w:rsid w:val="00847C88"/>
    <w:rsid w:val="0085315C"/>
    <w:rsid w:val="00885AC6"/>
    <w:rsid w:val="008A0862"/>
    <w:rsid w:val="008B1B56"/>
    <w:rsid w:val="008D18F0"/>
    <w:rsid w:val="00910D0F"/>
    <w:rsid w:val="00917ECF"/>
    <w:rsid w:val="00960DB5"/>
    <w:rsid w:val="00974FE4"/>
    <w:rsid w:val="009C58D1"/>
    <w:rsid w:val="009C668D"/>
    <w:rsid w:val="00A26FD9"/>
    <w:rsid w:val="00A348E3"/>
    <w:rsid w:val="00A364D2"/>
    <w:rsid w:val="00A82C00"/>
    <w:rsid w:val="00B24D75"/>
    <w:rsid w:val="00B34153"/>
    <w:rsid w:val="00B37C37"/>
    <w:rsid w:val="00B520FD"/>
    <w:rsid w:val="00B72277"/>
    <w:rsid w:val="00B90CF9"/>
    <w:rsid w:val="00C059FF"/>
    <w:rsid w:val="00C82271"/>
    <w:rsid w:val="00CB4BEC"/>
    <w:rsid w:val="00D24FFF"/>
    <w:rsid w:val="00D359B8"/>
    <w:rsid w:val="00D86465"/>
    <w:rsid w:val="00DC4A89"/>
    <w:rsid w:val="00DC620D"/>
    <w:rsid w:val="00DF436C"/>
    <w:rsid w:val="00DF6153"/>
    <w:rsid w:val="00E175E2"/>
    <w:rsid w:val="00E54545"/>
    <w:rsid w:val="00E86E92"/>
    <w:rsid w:val="00EC44E4"/>
    <w:rsid w:val="00EC44FF"/>
    <w:rsid w:val="00EC63F0"/>
    <w:rsid w:val="00ED63B4"/>
    <w:rsid w:val="00EE1AD9"/>
    <w:rsid w:val="00F10606"/>
    <w:rsid w:val="00F325D5"/>
    <w:rsid w:val="00F32D37"/>
    <w:rsid w:val="00F707E8"/>
    <w:rsid w:val="00F755EC"/>
    <w:rsid w:val="00F837BF"/>
    <w:rsid w:val="00F96291"/>
    <w:rsid w:val="00FD3C1B"/>
    <w:rsid w:val="00FD4F86"/>
    <w:rsid w:val="00FF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ma">
    <w:name w:val="tema"/>
    <w:basedOn w:val="a"/>
    <w:rsid w:val="0012044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xod">
    <w:name w:val="xod"/>
    <w:basedOn w:val="a"/>
    <w:rsid w:val="00B3415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texturok">
    <w:name w:val="text_urok"/>
    <w:basedOn w:val="a"/>
    <w:link w:val="texturok0"/>
    <w:rsid w:val="00417E89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urok0">
    <w:name w:val="text_urok Знак"/>
    <w:link w:val="texturok"/>
    <w:rsid w:val="00417E89"/>
    <w:rPr>
      <w:rFonts w:ascii="SchoolBookC" w:eastAsia="Times New Roman" w:hAnsi="SchoolBookC" w:cs="SchoolBookC"/>
      <w:color w:val="000000"/>
      <w:lang w:eastAsia="ru-RU"/>
    </w:rPr>
  </w:style>
  <w:style w:type="paragraph" w:styleId="a3">
    <w:name w:val="List Paragraph"/>
    <w:basedOn w:val="a"/>
    <w:uiPriority w:val="34"/>
    <w:qFormat/>
    <w:rsid w:val="000F15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1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541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686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5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686B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760451"/>
    <w:pPr>
      <w:spacing w:after="0" w:line="240" w:lineRule="auto"/>
    </w:pPr>
  </w:style>
  <w:style w:type="paragraph" w:customStyle="1" w:styleId="Default">
    <w:name w:val="Default"/>
    <w:rsid w:val="002167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0145D5"/>
    <w:pPr>
      <w:ind w:left="720"/>
    </w:pPr>
    <w:rPr>
      <w:rFonts w:eastAsia="Times New Roman"/>
      <w:lang w:eastAsia="ru-RU"/>
    </w:rPr>
  </w:style>
  <w:style w:type="paragraph" w:customStyle="1" w:styleId="c2">
    <w:name w:val="c2"/>
    <w:basedOn w:val="a"/>
    <w:rsid w:val="00014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0145D5"/>
  </w:style>
  <w:style w:type="paragraph" w:styleId="ab">
    <w:name w:val="Normal (Web)"/>
    <w:basedOn w:val="a"/>
    <w:uiPriority w:val="99"/>
    <w:unhideWhenUsed/>
    <w:rsid w:val="008A0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kcent">
    <w:name w:val="akcent"/>
    <w:basedOn w:val="a0"/>
    <w:rsid w:val="008A0862"/>
  </w:style>
  <w:style w:type="character" w:styleId="ac">
    <w:name w:val="Hyperlink"/>
    <w:basedOn w:val="a0"/>
    <w:uiPriority w:val="99"/>
    <w:unhideWhenUsed/>
    <w:rsid w:val="00485B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ma">
    <w:name w:val="tema"/>
    <w:basedOn w:val="a"/>
    <w:rsid w:val="0012044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xod">
    <w:name w:val="xod"/>
    <w:basedOn w:val="a"/>
    <w:rsid w:val="00B3415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texturok">
    <w:name w:val="text_urok"/>
    <w:basedOn w:val="a"/>
    <w:link w:val="texturok0"/>
    <w:rsid w:val="00417E89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urok0">
    <w:name w:val="text_urok Знак"/>
    <w:link w:val="texturok"/>
    <w:rsid w:val="00417E89"/>
    <w:rPr>
      <w:rFonts w:ascii="SchoolBookC" w:eastAsia="Times New Roman" w:hAnsi="SchoolBookC" w:cs="SchoolBookC"/>
      <w:color w:val="000000"/>
      <w:lang w:eastAsia="ru-RU"/>
    </w:rPr>
  </w:style>
  <w:style w:type="paragraph" w:styleId="a3">
    <w:name w:val="List Paragraph"/>
    <w:basedOn w:val="a"/>
    <w:uiPriority w:val="34"/>
    <w:qFormat/>
    <w:rsid w:val="000F15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1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541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686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5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686B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760451"/>
    <w:pPr>
      <w:spacing w:after="0" w:line="240" w:lineRule="auto"/>
    </w:pPr>
  </w:style>
  <w:style w:type="paragraph" w:customStyle="1" w:styleId="Default">
    <w:name w:val="Default"/>
    <w:rsid w:val="002167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0145D5"/>
    <w:pPr>
      <w:ind w:left="720"/>
    </w:pPr>
    <w:rPr>
      <w:rFonts w:eastAsia="Times New Roman"/>
      <w:lang w:eastAsia="ru-RU"/>
    </w:rPr>
  </w:style>
  <w:style w:type="paragraph" w:customStyle="1" w:styleId="c2">
    <w:name w:val="c2"/>
    <w:basedOn w:val="a"/>
    <w:rsid w:val="00014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0145D5"/>
  </w:style>
  <w:style w:type="paragraph" w:styleId="ab">
    <w:name w:val="Normal (Web)"/>
    <w:basedOn w:val="a"/>
    <w:uiPriority w:val="99"/>
    <w:unhideWhenUsed/>
    <w:rsid w:val="008A0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kcent">
    <w:name w:val="akcent"/>
    <w:basedOn w:val="a0"/>
    <w:rsid w:val="008A0862"/>
  </w:style>
  <w:style w:type="character" w:styleId="ac">
    <w:name w:val="Hyperlink"/>
    <w:basedOn w:val="a0"/>
    <w:uiPriority w:val="99"/>
    <w:unhideWhenUsed/>
    <w:rsid w:val="00485B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chenie-slova.ru/%D1%80%D0%B0%D1%81%D0%BA%D1%80%D1%8B%D1%82%D0%B8%D0%B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FB4BE-BA1B-4D8C-B4AA-F0007EF9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GMR</cp:lastModifiedBy>
  <cp:revision>8</cp:revision>
  <dcterms:created xsi:type="dcterms:W3CDTF">2020-12-19T14:10:00Z</dcterms:created>
  <dcterms:modified xsi:type="dcterms:W3CDTF">2021-05-04T22:10:00Z</dcterms:modified>
</cp:coreProperties>
</file>